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64ED8" w14:textId="03C5B157" w:rsidR="00944FF7" w:rsidRPr="00944FF7" w:rsidRDefault="00944FF7" w:rsidP="00944FF7">
      <w:r w:rsidRPr="00944FF7">
        <w:rPr>
          <w:b/>
          <w:bCs/>
        </w:rPr>
        <w:t>Midday Assistant (</w:t>
      </w:r>
      <w:r w:rsidR="0047704B">
        <w:rPr>
          <w:b/>
          <w:bCs/>
        </w:rPr>
        <w:t>March</w:t>
      </w:r>
      <w:r w:rsidRPr="00944FF7">
        <w:rPr>
          <w:b/>
          <w:bCs/>
        </w:rPr>
        <w:t xml:space="preserve"> </w:t>
      </w:r>
      <w:r w:rsidR="0047704B">
        <w:rPr>
          <w:b/>
          <w:bCs/>
        </w:rPr>
        <w:t>20</w:t>
      </w:r>
      <w:r w:rsidRPr="00944FF7">
        <w:rPr>
          <w:b/>
          <w:bCs/>
        </w:rPr>
        <w:t>2</w:t>
      </w:r>
      <w:r w:rsidR="0047704B">
        <w:rPr>
          <w:b/>
          <w:bCs/>
        </w:rPr>
        <w:t>5</w:t>
      </w:r>
      <w:r w:rsidRPr="00944FF7">
        <w:rPr>
          <w:b/>
          <w:bCs/>
        </w:rPr>
        <w:t>)</w:t>
      </w:r>
      <w:r w:rsidRPr="00944FF7">
        <w:rPr>
          <w:b/>
          <w:bCs/>
        </w:rPr>
        <w:br/>
        <w:t>Grade 2, £2</w:t>
      </w:r>
      <w:r w:rsidR="0047704B">
        <w:rPr>
          <w:b/>
          <w:bCs/>
        </w:rPr>
        <w:t>3</w:t>
      </w:r>
      <w:r w:rsidRPr="00944FF7">
        <w:rPr>
          <w:b/>
          <w:bCs/>
        </w:rPr>
        <w:t>,</w:t>
      </w:r>
      <w:r w:rsidR="0047704B">
        <w:rPr>
          <w:b/>
          <w:bCs/>
        </w:rPr>
        <w:t>656</w:t>
      </w:r>
      <w:r w:rsidR="00E21B3B">
        <w:rPr>
          <w:b/>
          <w:bCs/>
        </w:rPr>
        <w:t xml:space="preserve"> FTE, 38 weeks </w:t>
      </w:r>
      <w:r w:rsidRPr="00944FF7">
        <w:rPr>
          <w:b/>
          <w:bCs/>
        </w:rPr>
        <w:t>pro-rata</w:t>
      </w:r>
      <w:r w:rsidR="00E21B3B">
        <w:rPr>
          <w:b/>
          <w:bCs/>
        </w:rPr>
        <w:t xml:space="preserve"> plus holiday pay</w:t>
      </w:r>
    </w:p>
    <w:p w14:paraId="402B77FB" w14:textId="72F76CB4" w:rsidR="00944FF7" w:rsidRPr="00944FF7" w:rsidRDefault="0047704B" w:rsidP="00944FF7">
      <w:r>
        <w:t>1</w:t>
      </w:r>
      <w:r w:rsidR="00944FF7" w:rsidRPr="00944FF7">
        <w:t xml:space="preserve"> x </w:t>
      </w:r>
      <w:r>
        <w:t>7.</w:t>
      </w:r>
      <w:r w:rsidR="00944FF7" w:rsidRPr="00944FF7">
        <w:t>5 hour vacanc</w:t>
      </w:r>
      <w:r>
        <w:t>y</w:t>
      </w:r>
    </w:p>
    <w:p w14:paraId="5EA6A4E9" w14:textId="5AAA1B86" w:rsidR="00944FF7" w:rsidRPr="00944FF7" w:rsidRDefault="00944FF7" w:rsidP="00944FF7">
      <w:r w:rsidRPr="00944FF7">
        <w:t xml:space="preserve">Buglawton Primary School are looking to recruit </w:t>
      </w:r>
      <w:r w:rsidR="0047704B">
        <w:t>an</w:t>
      </w:r>
      <w:r w:rsidRPr="00944FF7">
        <w:t xml:space="preserve"> enthusiastic, committed and kind Midday Assistant to help with lunchtime provision.  </w:t>
      </w:r>
    </w:p>
    <w:p w14:paraId="3A11587C" w14:textId="77777777" w:rsidR="00944FF7" w:rsidRPr="00944FF7" w:rsidRDefault="00944FF7" w:rsidP="00944FF7">
      <w:r w:rsidRPr="00944FF7">
        <w:t>You will be responsible for supervising and assisting children whilst they eat, as well as some basic serving duties.  On the playground, you will be responsible for promoting games and engaging with the children whilst ensuring that the school’s high standards of behaviour are maintained at all times.  At the end of lunchtime, you will be responsible for putting away tables and chairs and cleaning the hall.  </w:t>
      </w:r>
    </w:p>
    <w:p w14:paraId="467C5EB8" w14:textId="27C38D7C" w:rsidR="00944FF7" w:rsidRPr="00944FF7" w:rsidRDefault="00944FF7" w:rsidP="00944FF7">
      <w:r w:rsidRPr="00944FF7">
        <w:t>Hours of work are 1</w:t>
      </w:r>
      <w:r w:rsidR="0047704B">
        <w:t>1</w:t>
      </w:r>
      <w:r w:rsidRPr="00944FF7">
        <w:t>.</w:t>
      </w:r>
      <w:r w:rsidR="0047704B">
        <w:t>3</w:t>
      </w:r>
      <w:r w:rsidRPr="00944FF7">
        <w:t>0noon – 1.00pm, Monday to Friday.</w:t>
      </w:r>
    </w:p>
    <w:p w14:paraId="466220C9" w14:textId="77777777" w:rsidR="00E21B3B" w:rsidRDefault="00944FF7" w:rsidP="00E21B3B">
      <w:r w:rsidRPr="00944FF7">
        <w:t>The position</w:t>
      </w:r>
      <w:r w:rsidR="00E21B3B">
        <w:t xml:space="preserve"> is</w:t>
      </w:r>
      <w:r w:rsidRPr="00944FF7">
        <w:t xml:space="preserve"> term time only</w:t>
      </w:r>
      <w:r w:rsidR="00E21B3B">
        <w:t xml:space="preserve">, </w:t>
      </w:r>
      <w:r w:rsidRPr="00944FF7">
        <w:t>38 weeks of the year</w:t>
      </w:r>
      <w:r w:rsidR="00E21B3B">
        <w:t xml:space="preserve">, and offered on a permanent basis. </w:t>
      </w:r>
    </w:p>
    <w:p w14:paraId="7CF84050" w14:textId="6E512215" w:rsidR="00E21B3B" w:rsidRDefault="00E21B3B" w:rsidP="00E21B3B">
      <w:r>
        <w:t>In return, we can offer you a very supportive and friendly staff team who are committed and motivated to ensure that all our children strive to our motto to “be the best we can”.  We offer a pension scheme with 21.5% employer contribution, a well-being Employee Assistance programme and annual statutory holiday pay of 5.8 weeks, on top of your 38 w</w:t>
      </w:r>
      <w:r w:rsidR="0009404A">
        <w:t>eeks</w:t>
      </w:r>
      <w:r>
        <w:t>, taken in term breaks.</w:t>
      </w:r>
    </w:p>
    <w:p w14:paraId="583F91CA" w14:textId="77777777" w:rsidR="0047704B" w:rsidRDefault="00944FF7" w:rsidP="00944FF7">
      <w:r w:rsidRPr="00944FF7">
        <w:t xml:space="preserve">Completed applications </w:t>
      </w:r>
      <w:r w:rsidR="0047704B">
        <w:t xml:space="preserve">should </w:t>
      </w:r>
      <w:r w:rsidRPr="00944FF7">
        <w:t>be submitted via </w:t>
      </w:r>
      <w:hyperlink r:id="rId4" w:history="1">
        <w:r w:rsidRPr="00944FF7">
          <w:rPr>
            <w:rStyle w:val="Hyperlink"/>
          </w:rPr>
          <w:t>https://www.cheshireschooljobs.co.uk</w:t>
        </w:r>
      </w:hyperlink>
      <w:r w:rsidRPr="00944FF7">
        <w:t> </w:t>
      </w:r>
    </w:p>
    <w:p w14:paraId="43E88C02" w14:textId="20C578EF" w:rsidR="00E21B3B" w:rsidRDefault="00E21B3B" w:rsidP="00E21B3B">
      <w:r>
        <w:t xml:space="preserve">Closing date is </w:t>
      </w:r>
      <w:r w:rsidRPr="00BB64FB">
        <w:rPr>
          <w:b/>
          <w:bCs/>
        </w:rPr>
        <w:t>12noon</w:t>
      </w:r>
      <w:r>
        <w:rPr>
          <w:b/>
          <w:bCs/>
        </w:rPr>
        <w:t xml:space="preserve"> on</w:t>
      </w:r>
      <w:r>
        <w:t xml:space="preserve"> </w:t>
      </w:r>
      <w:r w:rsidRPr="00BB64FB">
        <w:rPr>
          <w:b/>
          <w:bCs/>
        </w:rPr>
        <w:t>Friday</w:t>
      </w:r>
      <w:r w:rsidR="0009404A">
        <w:rPr>
          <w:b/>
          <w:bCs/>
        </w:rPr>
        <w:t xml:space="preserve"> 7</w:t>
      </w:r>
      <w:r w:rsidR="0009404A" w:rsidRPr="0009404A">
        <w:rPr>
          <w:b/>
          <w:bCs/>
          <w:vertAlign w:val="superscript"/>
        </w:rPr>
        <w:t>th</w:t>
      </w:r>
      <w:r w:rsidR="0009404A">
        <w:rPr>
          <w:b/>
          <w:bCs/>
        </w:rPr>
        <w:t xml:space="preserve"> March </w:t>
      </w:r>
      <w:r w:rsidRPr="00BB64FB">
        <w:rPr>
          <w:b/>
          <w:bCs/>
        </w:rPr>
        <w:t>2025</w:t>
      </w:r>
    </w:p>
    <w:p w14:paraId="6AB2F77C" w14:textId="3F95C22D" w:rsidR="009F6C70" w:rsidRPr="009F6C70" w:rsidRDefault="009F6C70" w:rsidP="00E21B3B">
      <w:pPr>
        <w:rPr>
          <w:b/>
          <w:bCs/>
        </w:rPr>
      </w:pPr>
      <w:r>
        <w:t xml:space="preserve">Interviews: </w:t>
      </w:r>
      <w:r>
        <w:rPr>
          <w:b/>
          <w:bCs/>
        </w:rPr>
        <w:t>Wednesday 12</w:t>
      </w:r>
      <w:r w:rsidRPr="009F6C70">
        <w:rPr>
          <w:b/>
          <w:bCs/>
          <w:vertAlign w:val="superscript"/>
        </w:rPr>
        <w:t>th</w:t>
      </w:r>
      <w:r>
        <w:rPr>
          <w:b/>
          <w:bCs/>
        </w:rPr>
        <w:t xml:space="preserve"> March 2025, AM</w:t>
      </w:r>
    </w:p>
    <w:p w14:paraId="4CC1EEE6" w14:textId="77777777" w:rsidR="0047704B" w:rsidRDefault="0047704B" w:rsidP="00944FF7">
      <w:r>
        <w:t xml:space="preserve">Please contact </w:t>
      </w:r>
      <w:hyperlink r:id="rId5" w:history="1">
        <w:r w:rsidRPr="00EA232C">
          <w:rPr>
            <w:rStyle w:val="Hyperlink"/>
          </w:rPr>
          <w:t>business.manager@buglawton.cheshire.sch.uk</w:t>
        </w:r>
      </w:hyperlink>
      <w:r>
        <w:t xml:space="preserve"> if you require any further information.</w:t>
      </w:r>
      <w:r w:rsidR="00944FF7" w:rsidRPr="00944FF7">
        <w:t xml:space="preserve"> </w:t>
      </w:r>
    </w:p>
    <w:p w14:paraId="70976FEE" w14:textId="746473F8" w:rsidR="00944FF7" w:rsidRPr="00944FF7" w:rsidRDefault="00944FF7" w:rsidP="00944FF7">
      <w:r w:rsidRPr="00944FF7">
        <w:t>Only candidates selected for interview will be notified. </w:t>
      </w:r>
    </w:p>
    <w:p w14:paraId="586DDB9D" w14:textId="77777777" w:rsidR="00E21B3B" w:rsidRPr="00C57748" w:rsidRDefault="00E21B3B" w:rsidP="00E21B3B">
      <w:r w:rsidRPr="00C57748">
        <w:t>Buglawton Primary</w:t>
      </w:r>
      <w:r>
        <w:t xml:space="preserve"> School</w:t>
      </w:r>
      <w:r w:rsidRPr="00C57748">
        <w:t xml:space="preserve"> is committed to </w:t>
      </w:r>
      <w:r>
        <w:t>s</w:t>
      </w:r>
      <w:r w:rsidRPr="00C57748">
        <w:t xml:space="preserve">afeguarding and </w:t>
      </w:r>
      <w:r>
        <w:t xml:space="preserve">promoting the welfare of children and </w:t>
      </w:r>
      <w:r w:rsidRPr="00C57748">
        <w:t>young people</w:t>
      </w:r>
      <w:r>
        <w:t xml:space="preserve"> and expects all staff and volunteers to share this commitment</w:t>
      </w:r>
      <w:r w:rsidRPr="00C57748">
        <w:t>.  This post is subject to an enhanced disclosure from the Disclosure and Barring Service (DBS).  Shortlisted candidates will be subject to an online check and, in line with safer recruitment practice, pre-employment checks will be undertaken before any appointment is confirmed.</w:t>
      </w:r>
    </w:p>
    <w:p w14:paraId="37D56C81" w14:textId="77777777" w:rsidR="00944FF7" w:rsidRPr="00944FF7" w:rsidRDefault="00944FF7" w:rsidP="00944FF7">
      <w:r w:rsidRPr="00944FF7">
        <w:t>JDQ: AAAD5003, Grade 2</w:t>
      </w:r>
    </w:p>
    <w:p w14:paraId="2E9DE4B8" w14:textId="77777777" w:rsidR="00043EF6" w:rsidRDefault="00043EF6"/>
    <w:sectPr w:rsidR="00043E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F7"/>
    <w:rsid w:val="00043EF6"/>
    <w:rsid w:val="0009404A"/>
    <w:rsid w:val="00404F5E"/>
    <w:rsid w:val="0047704B"/>
    <w:rsid w:val="00480F22"/>
    <w:rsid w:val="0077630F"/>
    <w:rsid w:val="00801DCB"/>
    <w:rsid w:val="00803096"/>
    <w:rsid w:val="00944FF7"/>
    <w:rsid w:val="009F6C70"/>
    <w:rsid w:val="00E21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46F5D"/>
  <w15:chartTrackingRefBased/>
  <w15:docId w15:val="{29D9F65C-40C3-47D9-94A8-7B60B5FCA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F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F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F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F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F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F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F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F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F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F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F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F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F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F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F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F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F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FF7"/>
    <w:rPr>
      <w:rFonts w:eastAsiaTheme="majorEastAsia" w:cstheme="majorBidi"/>
      <w:color w:val="272727" w:themeColor="text1" w:themeTint="D8"/>
    </w:rPr>
  </w:style>
  <w:style w:type="paragraph" w:styleId="Title">
    <w:name w:val="Title"/>
    <w:basedOn w:val="Normal"/>
    <w:next w:val="Normal"/>
    <w:link w:val="TitleChar"/>
    <w:uiPriority w:val="10"/>
    <w:qFormat/>
    <w:rsid w:val="00944F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F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F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F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FF7"/>
    <w:pPr>
      <w:spacing w:before="160"/>
      <w:jc w:val="center"/>
    </w:pPr>
    <w:rPr>
      <w:i/>
      <w:iCs/>
      <w:color w:val="404040" w:themeColor="text1" w:themeTint="BF"/>
    </w:rPr>
  </w:style>
  <w:style w:type="character" w:customStyle="1" w:styleId="QuoteChar">
    <w:name w:val="Quote Char"/>
    <w:basedOn w:val="DefaultParagraphFont"/>
    <w:link w:val="Quote"/>
    <w:uiPriority w:val="29"/>
    <w:rsid w:val="00944FF7"/>
    <w:rPr>
      <w:i/>
      <w:iCs/>
      <w:color w:val="404040" w:themeColor="text1" w:themeTint="BF"/>
    </w:rPr>
  </w:style>
  <w:style w:type="paragraph" w:styleId="ListParagraph">
    <w:name w:val="List Paragraph"/>
    <w:basedOn w:val="Normal"/>
    <w:uiPriority w:val="34"/>
    <w:qFormat/>
    <w:rsid w:val="00944FF7"/>
    <w:pPr>
      <w:ind w:left="720"/>
      <w:contextualSpacing/>
    </w:pPr>
  </w:style>
  <w:style w:type="character" w:styleId="IntenseEmphasis">
    <w:name w:val="Intense Emphasis"/>
    <w:basedOn w:val="DefaultParagraphFont"/>
    <w:uiPriority w:val="21"/>
    <w:qFormat/>
    <w:rsid w:val="00944FF7"/>
    <w:rPr>
      <w:i/>
      <w:iCs/>
      <w:color w:val="0F4761" w:themeColor="accent1" w:themeShade="BF"/>
    </w:rPr>
  </w:style>
  <w:style w:type="paragraph" w:styleId="IntenseQuote">
    <w:name w:val="Intense Quote"/>
    <w:basedOn w:val="Normal"/>
    <w:next w:val="Normal"/>
    <w:link w:val="IntenseQuoteChar"/>
    <w:uiPriority w:val="30"/>
    <w:qFormat/>
    <w:rsid w:val="00944F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FF7"/>
    <w:rPr>
      <w:i/>
      <w:iCs/>
      <w:color w:val="0F4761" w:themeColor="accent1" w:themeShade="BF"/>
    </w:rPr>
  </w:style>
  <w:style w:type="character" w:styleId="IntenseReference">
    <w:name w:val="Intense Reference"/>
    <w:basedOn w:val="DefaultParagraphFont"/>
    <w:uiPriority w:val="32"/>
    <w:qFormat/>
    <w:rsid w:val="00944FF7"/>
    <w:rPr>
      <w:b/>
      <w:bCs/>
      <w:smallCaps/>
      <w:color w:val="0F4761" w:themeColor="accent1" w:themeShade="BF"/>
      <w:spacing w:val="5"/>
    </w:rPr>
  </w:style>
  <w:style w:type="character" w:styleId="Hyperlink">
    <w:name w:val="Hyperlink"/>
    <w:basedOn w:val="DefaultParagraphFont"/>
    <w:uiPriority w:val="99"/>
    <w:unhideWhenUsed/>
    <w:rsid w:val="00944FF7"/>
    <w:rPr>
      <w:color w:val="467886" w:themeColor="hyperlink"/>
      <w:u w:val="single"/>
    </w:rPr>
  </w:style>
  <w:style w:type="character" w:styleId="UnresolvedMention">
    <w:name w:val="Unresolved Mention"/>
    <w:basedOn w:val="DefaultParagraphFont"/>
    <w:uiPriority w:val="99"/>
    <w:semiHidden/>
    <w:unhideWhenUsed/>
    <w:rsid w:val="0094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143380">
      <w:bodyDiv w:val="1"/>
      <w:marLeft w:val="0"/>
      <w:marRight w:val="0"/>
      <w:marTop w:val="0"/>
      <w:marBottom w:val="0"/>
      <w:divBdr>
        <w:top w:val="none" w:sz="0" w:space="0" w:color="auto"/>
        <w:left w:val="none" w:sz="0" w:space="0" w:color="auto"/>
        <w:bottom w:val="none" w:sz="0" w:space="0" w:color="auto"/>
        <w:right w:val="none" w:sz="0" w:space="0" w:color="auto"/>
      </w:divBdr>
    </w:div>
    <w:div w:id="181202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usiness.manager@buglawton.cheshire.sch.uk" TargetMode="External"/><Relationship Id="rId4" Type="http://schemas.openxmlformats.org/officeDocument/2006/relationships/hyperlink" Target="https://www.cheshireschooljob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314</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Gaynor Lynch</dc:creator>
  <cp:keywords/>
  <dc:description/>
  <cp:lastModifiedBy>Gaynor Lynch</cp:lastModifiedBy>
  <cp:revision>4</cp:revision>
  <cp:lastPrinted>2024-09-05T08:28:00Z</cp:lastPrinted>
  <dcterms:created xsi:type="dcterms:W3CDTF">2025-02-19T13:03:00Z</dcterms:created>
  <dcterms:modified xsi:type="dcterms:W3CDTF">2025-02-19T13:28:00Z</dcterms:modified>
</cp:coreProperties>
</file>